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24" w:rsidRPr="004B3DAB" w:rsidRDefault="00C70324" w:rsidP="00C70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AB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C70324" w:rsidRPr="004B3DAB" w:rsidRDefault="00C70324" w:rsidP="00C70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DAB">
        <w:rPr>
          <w:rFonts w:ascii="Times New Roman" w:hAnsi="Times New Roman" w:cs="Times New Roman"/>
          <w:sz w:val="24"/>
          <w:szCs w:val="24"/>
        </w:rPr>
        <w:t xml:space="preserve"> мероприятий  по предупреждению </w:t>
      </w:r>
    </w:p>
    <w:p w:rsidR="00C70324" w:rsidRPr="004B3DAB" w:rsidRDefault="00C70324" w:rsidP="00C70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DAB">
        <w:rPr>
          <w:rFonts w:ascii="Times New Roman" w:hAnsi="Times New Roman" w:cs="Times New Roman"/>
          <w:sz w:val="24"/>
          <w:szCs w:val="24"/>
        </w:rPr>
        <w:t>детского дорожно-транспортного травматизма</w:t>
      </w:r>
    </w:p>
    <w:p w:rsidR="00C70324" w:rsidRPr="004B3DAB" w:rsidRDefault="00C70324" w:rsidP="00C70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DAB">
        <w:rPr>
          <w:rFonts w:ascii="Times New Roman" w:hAnsi="Times New Roman" w:cs="Times New Roman"/>
          <w:sz w:val="24"/>
          <w:szCs w:val="24"/>
        </w:rPr>
        <w:t>в МБОУ «Средняя общеобразовательная школа №30»</w:t>
      </w:r>
    </w:p>
    <w:p w:rsidR="00C70324" w:rsidRPr="004B3DAB" w:rsidRDefault="00C70324" w:rsidP="00C70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DAB">
        <w:rPr>
          <w:rFonts w:ascii="Times New Roman" w:hAnsi="Times New Roman" w:cs="Times New Roman"/>
          <w:sz w:val="24"/>
          <w:szCs w:val="24"/>
        </w:rPr>
        <w:t xml:space="preserve">в рамках областной профилактической операции «Юный пешеход» </w:t>
      </w:r>
    </w:p>
    <w:p w:rsidR="00C70324" w:rsidRPr="004B3DAB" w:rsidRDefault="00C70324" w:rsidP="00C70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DAB">
        <w:rPr>
          <w:rFonts w:ascii="Times New Roman" w:hAnsi="Times New Roman" w:cs="Times New Roman"/>
          <w:sz w:val="24"/>
          <w:szCs w:val="24"/>
        </w:rPr>
        <w:t>в период с 12   по 18 февраля  2018г.</w:t>
      </w:r>
    </w:p>
    <w:p w:rsidR="00C70324" w:rsidRPr="004B3DAB" w:rsidRDefault="00C70324" w:rsidP="00C703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594"/>
        <w:gridCol w:w="3983"/>
        <w:gridCol w:w="1581"/>
        <w:gridCol w:w="2238"/>
        <w:gridCol w:w="1277"/>
      </w:tblGrid>
      <w:tr w:rsidR="00C70324" w:rsidRPr="004B3DAB" w:rsidTr="005622B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324" w:rsidRPr="004B3DAB" w:rsidRDefault="00C70324" w:rsidP="005622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324" w:rsidRPr="004B3DAB" w:rsidRDefault="00C70324" w:rsidP="005622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324" w:rsidRPr="004B3DAB" w:rsidRDefault="00C70324" w:rsidP="005622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324" w:rsidRPr="004B3DAB" w:rsidRDefault="00C70324" w:rsidP="005622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24" w:rsidRPr="004B3DAB" w:rsidRDefault="00C70324" w:rsidP="005622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C70324" w:rsidRPr="004B3DAB" w:rsidRDefault="00C70324" w:rsidP="005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t xml:space="preserve">     о </w:t>
            </w:r>
            <w:proofErr w:type="spellStart"/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нении.</w:t>
            </w:r>
          </w:p>
        </w:tc>
      </w:tr>
      <w:tr w:rsidR="00C70324" w:rsidRPr="004B3DAB" w:rsidTr="005622B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324" w:rsidRPr="004B3DAB" w:rsidRDefault="00C70324" w:rsidP="005622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324" w:rsidRPr="004B3DAB" w:rsidRDefault="00C70324" w:rsidP="005622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324" w:rsidRPr="004B3DAB" w:rsidRDefault="00C70324" w:rsidP="005622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324" w:rsidRPr="004B3DAB" w:rsidRDefault="00C70324" w:rsidP="005622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24" w:rsidRPr="004B3DAB" w:rsidRDefault="00C70324" w:rsidP="005622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0324" w:rsidRPr="004B3DAB" w:rsidTr="005622B1">
        <w:trPr>
          <w:trHeight w:val="98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324" w:rsidRPr="004B3DAB" w:rsidRDefault="00C70324" w:rsidP="005622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70324" w:rsidRPr="004B3DAB" w:rsidRDefault="00C70324" w:rsidP="005622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70324" w:rsidRPr="004B3DAB" w:rsidRDefault="00C70324" w:rsidP="005622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324" w:rsidRPr="004B3DAB" w:rsidRDefault="00C70324" w:rsidP="005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Разместить на  сайте школы статистические сведения о состоянии аварийности на  территории </w:t>
            </w:r>
            <w:proofErr w:type="gramStart"/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3D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Киселевска</w:t>
            </w:r>
            <w:proofErr w:type="spellEnd"/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, методические материалы по правилам перехода детьми проезжей части.</w:t>
            </w:r>
          </w:p>
          <w:p w:rsidR="00C70324" w:rsidRPr="004B3DAB" w:rsidRDefault="00C70324" w:rsidP="005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 рассмотреть вопрос предупреждения правонарушений в сфере дорожного движения</w:t>
            </w:r>
            <w:proofErr w:type="gramStart"/>
            <w:r w:rsidRPr="004B3D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B3DAB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беседы с родителями –водителями об обязательном использовании ремне безопасности и детских удерживающих устройств при перевозке детей. </w:t>
            </w:r>
          </w:p>
          <w:p w:rsidR="00C70324" w:rsidRPr="004B3DAB" w:rsidRDefault="00C70324" w:rsidP="0056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Лекции и беседы с обучающимися</w:t>
            </w:r>
            <w:proofErr w:type="gramStart"/>
            <w:r w:rsidRPr="004B3D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B3DAB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закрепленного за школой инспектора ГБДД г. </w:t>
            </w:r>
            <w:proofErr w:type="spellStart"/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Киселевска</w:t>
            </w:r>
            <w:proofErr w:type="spellEnd"/>
            <w:r w:rsidRPr="004B3DA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ДДТТ;</w:t>
            </w:r>
          </w:p>
          <w:p w:rsidR="00C70324" w:rsidRPr="004B3DAB" w:rsidRDefault="00C70324" w:rsidP="0056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t xml:space="preserve">- 1-4 классы – «Безопасный </w:t>
            </w:r>
            <w:r w:rsidRPr="004B3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 движения»;</w:t>
            </w:r>
          </w:p>
          <w:p w:rsidR="00C70324" w:rsidRPr="004B3DAB" w:rsidRDefault="00C70324" w:rsidP="005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-5-8 классы - «Дети и дорога»;</w:t>
            </w:r>
          </w:p>
          <w:p w:rsidR="00C70324" w:rsidRPr="004B3DAB" w:rsidRDefault="00C70324" w:rsidP="005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- 9-11классы – «Светоотражающие элементы и их роль в безопасности движения»</w:t>
            </w:r>
          </w:p>
          <w:p w:rsidR="00C70324" w:rsidRPr="004B3DAB" w:rsidRDefault="00C70324" w:rsidP="0056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Агитбригада для параллели 5- 6 классов «Азбука дорожной безопасности».</w:t>
            </w:r>
          </w:p>
          <w:p w:rsidR="00C70324" w:rsidRPr="004B3DAB" w:rsidRDefault="00C70324" w:rsidP="0056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14.02</w:t>
            </w: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до 18.10</w:t>
            </w: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до 18.02</w:t>
            </w: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324" w:rsidRPr="004B3DAB" w:rsidRDefault="00C70324" w:rsidP="0056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по БЖ</w:t>
            </w: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Зам. по БЖ</w:t>
            </w: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4B3DA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70324" w:rsidRPr="004B3DAB" w:rsidRDefault="00C70324" w:rsidP="005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A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C70324" w:rsidRPr="004B3DAB" w:rsidRDefault="00C70324" w:rsidP="0056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4" w:rsidRPr="004B3DAB" w:rsidRDefault="00C70324" w:rsidP="0056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24" w:rsidRPr="004B3DAB" w:rsidRDefault="00C70324" w:rsidP="005622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324" w:rsidRPr="004B3DAB" w:rsidRDefault="00C70324" w:rsidP="00C70324">
      <w:pPr>
        <w:rPr>
          <w:rFonts w:ascii="Times New Roman" w:hAnsi="Times New Roman" w:cs="Times New Roman"/>
          <w:sz w:val="24"/>
          <w:szCs w:val="24"/>
        </w:rPr>
      </w:pPr>
    </w:p>
    <w:p w:rsidR="00C70324" w:rsidRPr="004B3DAB" w:rsidRDefault="00C70324" w:rsidP="00C70324">
      <w:pPr>
        <w:rPr>
          <w:rFonts w:ascii="Times New Roman" w:hAnsi="Times New Roman" w:cs="Times New Roman"/>
          <w:sz w:val="24"/>
          <w:szCs w:val="24"/>
        </w:rPr>
      </w:pPr>
    </w:p>
    <w:p w:rsidR="00C70324" w:rsidRPr="004B3DAB" w:rsidRDefault="00C70324" w:rsidP="00C70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DAB">
        <w:rPr>
          <w:rFonts w:ascii="Times New Roman" w:hAnsi="Times New Roman" w:cs="Times New Roman"/>
          <w:sz w:val="24"/>
          <w:szCs w:val="24"/>
        </w:rPr>
        <w:t>Зам. директора по БЖ                    С.Д. Горбунов</w:t>
      </w:r>
    </w:p>
    <w:p w:rsidR="00311226" w:rsidRDefault="00C70324"/>
    <w:sectPr w:rsidR="00311226" w:rsidSect="003E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70324"/>
    <w:rsid w:val="003E6BB4"/>
    <w:rsid w:val="00C2382A"/>
    <w:rsid w:val="00C70324"/>
    <w:rsid w:val="00DF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</cp:revision>
  <dcterms:created xsi:type="dcterms:W3CDTF">2018-02-13T04:57:00Z</dcterms:created>
  <dcterms:modified xsi:type="dcterms:W3CDTF">2018-02-13T04:57:00Z</dcterms:modified>
</cp:coreProperties>
</file>